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 w:rsidRPr="006D08DD">
        <w:rPr>
          <w:rFonts w:ascii="Times New Roman" w:hAnsi="Times New Roman" w:cs="Times New Roman"/>
          <w:sz w:val="20"/>
          <w:szCs w:val="20"/>
        </w:rPr>
        <w:t>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urzędnicze </w:t>
      </w:r>
      <w:r w:rsidR="00B845A0">
        <w:rPr>
          <w:rFonts w:ascii="Times New Roman" w:hAnsi="Times New Roman" w:cs="Times New Roman"/>
          <w:b/>
          <w:sz w:val="24"/>
          <w:szCs w:val="24"/>
        </w:rPr>
        <w:t>P</w:t>
      </w:r>
      <w:r w:rsidR="009B3E6D">
        <w:rPr>
          <w:rFonts w:ascii="Times New Roman" w:hAnsi="Times New Roman" w:cs="Times New Roman"/>
          <w:b/>
          <w:sz w:val="24"/>
          <w:szCs w:val="24"/>
        </w:rPr>
        <w:t>odinspektor</w:t>
      </w:r>
      <w:r w:rsidR="003F7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ds.</w:t>
      </w:r>
      <w:r w:rsidR="00B2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7C">
        <w:rPr>
          <w:rFonts w:ascii="Times New Roman" w:hAnsi="Times New Roman" w:cs="Times New Roman"/>
          <w:b/>
          <w:sz w:val="24"/>
          <w:szCs w:val="24"/>
        </w:rPr>
        <w:t>administracyjnych i rozliczeń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B244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1260</w:t>
      </w:r>
      <w:r w:rsidR="009B3E6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8DD"/>
    <w:rsid w:val="001672F5"/>
    <w:rsid w:val="002250B3"/>
    <w:rsid w:val="00330013"/>
    <w:rsid w:val="003F7F7C"/>
    <w:rsid w:val="004A3BB3"/>
    <w:rsid w:val="004F5959"/>
    <w:rsid w:val="00655ACF"/>
    <w:rsid w:val="006D08DD"/>
    <w:rsid w:val="009B3E6D"/>
    <w:rsid w:val="00AB690A"/>
    <w:rsid w:val="00B24478"/>
    <w:rsid w:val="00B34C50"/>
    <w:rsid w:val="00B845A0"/>
    <w:rsid w:val="00C4593E"/>
    <w:rsid w:val="00DA044F"/>
    <w:rsid w:val="00E25662"/>
    <w:rsid w:val="00E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6A6-0399-4D2A-8703-B5311B13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ppp</cp:lastModifiedBy>
  <cp:revision>6</cp:revision>
  <cp:lastPrinted>2018-09-27T09:40:00Z</cp:lastPrinted>
  <dcterms:created xsi:type="dcterms:W3CDTF">2018-09-25T11:22:00Z</dcterms:created>
  <dcterms:modified xsi:type="dcterms:W3CDTF">2018-09-27T09:46:00Z</dcterms:modified>
</cp:coreProperties>
</file>